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Formulaire pour adhésion et dons 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à l’Association Française des patients MAG4 : AFR-IgG4</w:t>
      </w:r>
    </w:p>
    <w:p>
      <w:pPr>
        <w:keepNext/>
        <w:spacing w:after="60" w:before="20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Informations adhérent / donateur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3169"/>
        <w:gridCol w:w="300"/>
        <w:gridCol w:w="3169"/>
      </w:tblGrid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Nom / Prénom</w:t>
            </w:r>
          </w:p>
        </w:tc>
        <w:tc>
          <w:tcPr>
            <w:tcW w:type="dxa" w:w="3169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169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Raison sociale (si entreprise)</w:t>
            </w:r>
          </w:p>
        </w:tc>
        <w:tc>
          <w:tcPr>
            <w:tcW w:type="dxa" w:w="6638"/>
            <w:gridSpan w:val="3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Adresse</w:t>
            </w:r>
          </w:p>
        </w:tc>
        <w:tc>
          <w:tcPr>
            <w:tcW w:type="dxa" w:w="6638"/>
            <w:gridSpan w:val="3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6638"/>
            <w:gridSpan w:val="3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Email</w:t>
            </w:r>
          </w:p>
        </w:tc>
        <w:tc>
          <w:tcPr>
            <w:tcW w:type="dxa" w:w="6638"/>
            <w:gridSpan w:val="3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Téléphone</w:t>
            </w:r>
          </w:p>
        </w:tc>
        <w:tc>
          <w:tcPr>
            <w:tcW w:type="dxa" w:w="3169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6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</w:tbl>
    <w:p>
      <w:pPr>
        <w:keepNext/>
        <w:spacing w:after="60" w:before="20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Nature du versement (cases à cocher)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Don libre (défiscalisable)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Adhésion assimilée à un don défiscalisable (sans contrepartie)</w:t>
      </w:r>
    </w:p>
    <w:p>
      <w:pPr>
        <w:keepNext/>
        <w:spacing w:after="60" w:before="20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Montants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Montant adhésion : 35 €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2000"/>
        <w:gridCol w:w="500"/>
        <w:gridCol w:w="4138"/>
      </w:tblGrid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Montant don :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€</w:t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5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Montant total versé :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€</w:t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</w:tr>
    </w:tbl>
    <w:p>
      <w:pPr>
        <w:keepNext/>
        <w:spacing w:after="60" w:before="200"/>
      </w:pPr>
      <w:r>
        <w:rPr>
          <w:rFonts w:ascii="Calibri" w:cs="Calibri" w:eastAsia="Calibri" w:hAnsi="Calibri"/>
          <w:b/>
          <w:bCs/>
          <w:i/>
          <w:iCs/>
          <w:sz w:val="24"/>
          <w:szCs w:val="24"/>
        </w:rPr>
        <w:t xml:space="preserve">Mention fiscale OBLIGATOIRE</w:t>
      </w:r>
    </w:p>
    <w:p>
      <w:pPr>
        <w:spacing w:after="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« Le don est consenti </w:t>
      </w:r>
      <w:r>
        <w:rPr>
          <w:rFonts w:ascii="Calibri" w:cs="Calibri" w:eastAsia="Calibri" w:hAnsi="Calibri"/>
          <w:b/>
          <w:bCs/>
          <w:i/>
          <w:iCs/>
          <w:sz w:val="22"/>
          <w:szCs w:val="22"/>
        </w:rPr>
        <w:t xml:space="preserve">sans contrepartie directe ou indirecte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, conformément aux dispositions de l’article 200 du CGI.</w:t>
      </w:r>
      <w:r>
        <w:rPr>
          <w:rFonts w:ascii="Calibri" w:cs="Calibri" w:eastAsia="Calibri" w:hAnsi="Calibri"/>
          <w:i/>
          <w:iCs/>
          <w:sz w:val="22"/>
          <w:szCs w:val="22"/>
        </w:rPr>
        <w:br/>
        <w:t xml:space="preserve">L’association AFR-IgG4 est reconnue d’intérêt général. »</w:t>
      </w:r>
    </w:p>
    <w:p>
      <w:pPr>
        <w:keepNext/>
        <w:spacing w:after="60" w:before="20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Reçu fiscal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Je souhaite recevoir un reçu fiscal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Je ne souhaite pas de reçu fiscal</w:t>
      </w:r>
    </w:p>
    <w:p>
      <w:pPr>
        <w:keepNext/>
        <w:spacing w:after="60" w:before="20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Signature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0"/>
        <w:gridCol w:w="400"/>
        <w:gridCol w:w="3700"/>
        <w:gridCol w:w="500"/>
        <w:gridCol w:w="3838"/>
      </w:tblGrid>
      <w:tr>
        <w:trPr>
          <w:cantSplit/>
          <w:trHeight w:val="425" w:hRule="atLeas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single" w:color="595959" w:sz="6"/>
              <w:right w:val="none" w:color="FFFFFF" w:sz="0"/>
            </w:tcBorders>
            <w:tcMar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         /          / 2026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sz w:val="22"/>
          <w:szCs w:val="22"/>
        </w:rPr>
        <w:t xml:space="preserve">Signature du donateur / adhérent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350" w:hRule="exact"/>
        </w:trPr>
        <w:tc>
          <w:tcPr>
            <w:tcW w:type="dxa" w:w="9638"/>
            <w:tcBorders>
              <w:top w:val="single" w:color="595959" w:sz="6"/>
              <w:left w:val="single" w:color="595959" w:sz="6"/>
              <w:bottom w:val="single" w:color="595959" w:sz="6"/>
              <w:right w:val="single" w:color="595959" w:sz="6"/>
            </w:tcBorders>
          </w:tcPr>
          <w:p>
            <w:pPr>
              <w:spacing w:after="0"/>
            </w:pPr>
          </w:p>
        </w:tc>
      </w:tr>
    </w:tbl>
    <w:p>
      <w:pPr>
        <w:keepNext/>
        <w:spacing w:after="60" w:before="200"/>
      </w:pPr>
      <w:r>
        <w:rPr>
          <w:rFonts w:ascii="Calibri" w:cs="Calibri" w:eastAsia="Calibri" w:hAnsi="Calibri"/>
          <w:b/>
          <w:bCs/>
          <w:i w:val="false"/>
          <w:iCs w:val="false"/>
          <w:sz w:val="24"/>
          <w:szCs w:val="24"/>
        </w:rPr>
        <w:t xml:space="preserve">Coordonnées bancaires pour le virement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00"/>
        <w:gridCol w:w="7638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Titulaire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AFR-IGG4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IBAN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FR76 1027 8090 8300 0505 1820 148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BIC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CMCIFR2A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Domiciliation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20"/>
              <w:left w:type="dxa" w:w="120"/>
              <w:bottom w:type="dxa" w:w="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CCM CASSIS CARNOUX</w:t>
            </w:r>
          </w:p>
        </w:tc>
      </w:tr>
    </w:tbl>
    <w:sectPr>
      <w:footerReference w:type="default" r:id="rId6"/>
      <w:pgSz w:w="11906" w:h="16838" w:orient="portrait"/>
      <w:pgMar w:top="800" w:right="1134" w:bottom="1150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Calibri" w:cs="Calibri" w:eastAsia="Calibri" w:hAnsi="Calibri"/>
        <w:b/>
        <w:bCs/>
        <w:sz w:val="20"/>
        <w:szCs w:val="20"/>
      </w:rPr>
      <w:t xml:space="preserve">Formulaire à retourner complété et signé </w:t>
    </w:r>
  </w:p>
  <w:p>
    <w:pPr>
      <w:spacing w:after="0"/>
      <w:jc w:val="center"/>
    </w:pPr>
    <w:r>
      <w:rPr>
        <w:rFonts w:ascii="Calibri" w:cs="Calibri" w:eastAsia="Calibri" w:hAnsi="Calibri"/>
        <w:b/>
        <w:bCs/>
        <w:sz w:val="20"/>
        <w:szCs w:val="20"/>
      </w:rPr>
      <w:t xml:space="preserve">par mail à roger.gimenez0609@gmail.com ou </w:t>
    </w:r>
  </w:p>
  <w:p>
    <w:pPr>
      <w:spacing w:after="0"/>
      <w:jc w:val="center"/>
    </w:pPr>
    <w:r>
      <w:rPr>
        <w:rFonts w:ascii="Calibri" w:cs="Calibri" w:eastAsia="Calibri" w:hAnsi="Calibri"/>
        <w:b/>
        <w:bCs/>
        <w:sz w:val="20"/>
        <w:szCs w:val="20"/>
      </w:rPr>
      <w:t xml:space="preserve">par la poste à AFR-IGG4, 95 chemin des Lombards Résidence La Faustine Bât B 13260 Cassis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pour adhésion et dons AFR-IgG4 2026</dc:title>
  <dc:creator>AFR-IgG4</dc:creator>
  <cp:lastModifiedBy>Un-named</cp:lastModifiedBy>
  <cp:revision>1</cp:revision>
  <dcterms:created xsi:type="dcterms:W3CDTF">2026-10-08T14:31:03.135Z</dcterms:created>
  <dcterms:modified xsi:type="dcterms:W3CDTF">2026-10-08T14:31:03.136Z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